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47AC62D" w14:textId="56659109" w:rsidR="007F024F" w:rsidRDefault="007F024F" w:rsidP="007F024F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930681">
        <w:rPr>
          <w:rFonts w:ascii="Calibri" w:eastAsia="Calibri" w:hAnsi="Calibri" w:cs="Calibri"/>
          <w:b/>
          <w:sz w:val="48"/>
          <w:szCs w:val="48"/>
        </w:rPr>
        <w:t>ANEXO</w:t>
      </w:r>
      <w:r w:rsidR="00BD1C83">
        <w:rPr>
          <w:rFonts w:ascii="Calibri" w:eastAsia="Calibri" w:hAnsi="Calibri" w:cs="Calibri"/>
          <w:b/>
          <w:sz w:val="48"/>
          <w:szCs w:val="48"/>
        </w:rPr>
        <w:t xml:space="preserve"> III.4</w:t>
      </w:r>
    </w:p>
    <w:p w14:paraId="55118630" w14:textId="65670A98" w:rsidR="009B0126" w:rsidRDefault="0083431C" w:rsidP="00984769">
      <w:pPr>
        <w:spacing w:before="0" w:after="0"/>
        <w:jc w:val="center"/>
      </w:pPr>
      <w:r w:rsidRPr="00984769">
        <w:rPr>
          <w:rFonts w:ascii="Calibri" w:eastAsia="Calibri" w:hAnsi="Calibri" w:cs="Calibri"/>
          <w:b/>
          <w:sz w:val="48"/>
          <w:szCs w:val="48"/>
        </w:rPr>
        <w:t xml:space="preserve">Aceptación de </w:t>
      </w:r>
      <w:r>
        <w:rPr>
          <w:rFonts w:ascii="Calibri" w:eastAsia="Calibri" w:hAnsi="Calibri" w:cs="Calibri"/>
          <w:b/>
          <w:sz w:val="48"/>
          <w:szCs w:val="48"/>
        </w:rPr>
        <w:t>uso de medios de comunicación electrónica</w:t>
      </w:r>
      <w:r w:rsidR="00320667">
        <w:rPr>
          <w:rFonts w:ascii="Calibri" w:eastAsia="Calibri" w:hAnsi="Calibri" w:cs="Calibri"/>
          <w:b/>
          <w:sz w:val="48"/>
          <w:szCs w:val="48"/>
        </w:rPr>
        <w:t xml:space="preserve"> para </w:t>
      </w:r>
      <w:r w:rsidR="00971407">
        <w:rPr>
          <w:rFonts w:ascii="Calibri" w:eastAsia="Calibri" w:hAnsi="Calibri" w:cs="Calibri"/>
          <w:b/>
          <w:sz w:val="48"/>
          <w:szCs w:val="48"/>
        </w:rPr>
        <w:t xml:space="preserve">el </w:t>
      </w:r>
      <w:r w:rsidR="00FB70BE">
        <w:rPr>
          <w:rFonts w:ascii="Calibri" w:eastAsia="Calibri" w:hAnsi="Calibri" w:cs="Calibri"/>
          <w:b/>
          <w:sz w:val="48"/>
          <w:szCs w:val="48"/>
        </w:rPr>
        <w:t xml:space="preserve">Interesado </w:t>
      </w:r>
    </w:p>
    <w:p w14:paraId="4075921D" w14:textId="77777777" w:rsidR="008F2E90" w:rsidRPr="007E1C2F" w:rsidRDefault="008F2E90" w:rsidP="008F2E90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El contenido de las secciones sombreadas en gris deberá ajustarse en función de sentido del formato.]</w:t>
      </w:r>
    </w:p>
    <w:p w14:paraId="3FE28988" w14:textId="79732944" w:rsidR="00CF3BAC" w:rsidRPr="008F2E90" w:rsidRDefault="008F2E90" w:rsidP="008F2E90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605263">
        <w:rPr>
          <w:rFonts w:asciiTheme="minorHAnsi" w:hAnsiTheme="minorHAnsi"/>
          <w:sz w:val="24"/>
          <w:szCs w:val="24"/>
          <w:shd w:val="clear" w:color="auto" w:fill="D7E3BC"/>
        </w:rPr>
        <w:t xml:space="preserve"> </w:t>
      </w:r>
      <w:r w:rsidR="00CF3BAC" w:rsidRPr="00605263">
        <w:rPr>
          <w:rFonts w:asciiTheme="minorHAnsi" w:hAnsiTheme="minorHAnsi"/>
          <w:sz w:val="24"/>
          <w:szCs w:val="24"/>
          <w:shd w:val="clear" w:color="auto" w:fill="D7E3BC"/>
        </w:rPr>
        <w:t>[</w:t>
      </w:r>
      <w:r w:rsidR="00CF3BAC" w:rsidRPr="008F2E90">
        <w:rPr>
          <w:rFonts w:asciiTheme="minorHAnsi" w:hAnsiTheme="minorHAnsi"/>
          <w:b/>
          <w:sz w:val="24"/>
          <w:szCs w:val="24"/>
          <w:shd w:val="clear" w:color="auto" w:fill="D7E3BC"/>
        </w:rPr>
        <w:t>Las secciones sombreadas en verde describen el contenido de lo que deberá incluirse en esa sección según corresponda</w:t>
      </w:r>
      <w:r w:rsidR="006C5283" w:rsidRPr="008F2E90">
        <w:rPr>
          <w:rFonts w:asciiTheme="minorHAnsi" w:hAnsiTheme="minorHAnsi"/>
          <w:b/>
          <w:sz w:val="24"/>
          <w:szCs w:val="24"/>
          <w:shd w:val="clear" w:color="auto" w:fill="D7E3BC"/>
        </w:rPr>
        <w:t>.</w:t>
      </w:r>
      <w:r w:rsidR="00CF3BAC" w:rsidRPr="008F2E90">
        <w:rPr>
          <w:rFonts w:asciiTheme="minorHAnsi" w:hAnsiTheme="minorHAnsi"/>
          <w:b/>
          <w:sz w:val="24"/>
          <w:szCs w:val="24"/>
          <w:shd w:val="clear" w:color="auto" w:fill="D7E3BC"/>
        </w:rPr>
        <w:t>]</w:t>
      </w:r>
    </w:p>
    <w:p w14:paraId="70C30B55" w14:textId="6843E5AE" w:rsidR="00CF3BAC" w:rsidRPr="008F2E90" w:rsidRDefault="00CF3BAC" w:rsidP="00CF3BAC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</w:rPr>
      </w:pPr>
      <w:r w:rsidRPr="008F2E90">
        <w:rPr>
          <w:rFonts w:asciiTheme="minorHAnsi" w:hAnsiTheme="minorHAnsi"/>
          <w:b/>
          <w:sz w:val="24"/>
          <w:szCs w:val="24"/>
          <w:shd w:val="clear" w:color="auto" w:fill="C6D9F1"/>
        </w:rPr>
        <w:t>[Las secciones sombreadas en azul contienen instrucciones o explicaciones para la correcta elaboración del anexo pero no serán parte del mismo.]</w:t>
      </w:r>
    </w:p>
    <w:p w14:paraId="1F1697A2" w14:textId="2A9023F2" w:rsidR="004C02BB" w:rsidRPr="00605263" w:rsidRDefault="004C02BB" w:rsidP="004C02BB">
      <w:pPr>
        <w:rPr>
          <w:rFonts w:asciiTheme="minorHAnsi" w:hAnsiTheme="minorHAnsi"/>
          <w:sz w:val="24"/>
          <w:szCs w:val="24"/>
        </w:rPr>
      </w:pPr>
      <w:r w:rsidRPr="00605263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 xml:space="preserve">[Este formato deberá ser presentado por el Interesado, es decir, </w:t>
      </w:r>
      <w:r w:rsidRPr="00605263">
        <w:rPr>
          <w:rFonts w:asciiTheme="minorHAnsi" w:eastAsia="Calibri" w:hAnsiTheme="minorHAnsi" w:cs="Calibri"/>
          <w:b/>
          <w:sz w:val="24"/>
          <w:szCs w:val="24"/>
          <w:shd w:val="clear" w:color="auto" w:fill="C6D9F1"/>
        </w:rPr>
        <w:t>cualquier persona física o moral que realice actuaciones en la Subasta</w:t>
      </w:r>
      <w:r w:rsidRPr="00605263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 xml:space="preserve"> sin tener aún el carácter de </w:t>
      </w:r>
      <w:r w:rsidRPr="00605263">
        <w:rPr>
          <w:rFonts w:asciiTheme="minorHAnsi" w:eastAsia="Calibri" w:hAnsiTheme="minorHAnsi" w:cs="Calibri"/>
          <w:b/>
          <w:sz w:val="24"/>
          <w:szCs w:val="24"/>
          <w:shd w:val="clear" w:color="auto" w:fill="C6D9F1"/>
        </w:rPr>
        <w:t>Comprador Potencial o Licitante</w:t>
      </w:r>
      <w:r w:rsidRPr="00605263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>.]</w:t>
      </w:r>
    </w:p>
    <w:p w14:paraId="09EA5A8B" w14:textId="77777777" w:rsidR="009B0126" w:rsidRPr="00605263" w:rsidRDefault="00316C99" w:rsidP="00E73A86">
      <w:pPr>
        <w:spacing w:before="0" w:after="240"/>
        <w:jc w:val="right"/>
        <w:rPr>
          <w:rFonts w:asciiTheme="minorHAnsi" w:eastAsia="Calibri" w:hAnsiTheme="minorHAnsi" w:cs="Calibri"/>
          <w:sz w:val="24"/>
          <w:szCs w:val="24"/>
          <w:shd w:val="clear" w:color="auto" w:fill="D7E3BC"/>
        </w:rPr>
      </w:pPr>
      <w:r w:rsidRPr="00605263">
        <w:rPr>
          <w:rFonts w:asciiTheme="minorHAnsi" w:eastAsia="Calibri" w:hAnsiTheme="minorHAnsi" w:cs="Calibri"/>
          <w:sz w:val="24"/>
          <w:szCs w:val="24"/>
          <w:shd w:val="clear" w:color="auto" w:fill="D7E3BC"/>
        </w:rPr>
        <w:t>[Lugar y Fecha]</w:t>
      </w:r>
    </w:p>
    <w:p w14:paraId="7EA02BE2" w14:textId="77777777" w:rsidR="009B0126" w:rsidRPr="00605263" w:rsidRDefault="009B0126" w:rsidP="00894CCF">
      <w:pPr>
        <w:spacing w:before="0" w:after="240"/>
        <w:ind w:firstLine="288"/>
        <w:rPr>
          <w:rFonts w:asciiTheme="minorHAnsi" w:hAnsiTheme="minorHAnsi"/>
          <w:sz w:val="24"/>
          <w:szCs w:val="24"/>
        </w:rPr>
      </w:pPr>
    </w:p>
    <w:p w14:paraId="5490E690" w14:textId="77777777" w:rsidR="00433AE3" w:rsidRPr="00605263" w:rsidRDefault="00433AE3" w:rsidP="00433AE3">
      <w:pPr>
        <w:spacing w:before="0" w:after="0"/>
        <w:rPr>
          <w:rFonts w:asciiTheme="minorHAnsi" w:hAnsiTheme="minorHAnsi"/>
          <w:sz w:val="24"/>
          <w:szCs w:val="24"/>
        </w:rPr>
      </w:pPr>
      <w:r w:rsidRPr="00605263">
        <w:rPr>
          <w:rFonts w:asciiTheme="minorHAnsi" w:eastAsia="Calibri" w:hAnsiTheme="minorHAnsi" w:cs="Calibri"/>
          <w:b/>
          <w:sz w:val="24"/>
          <w:szCs w:val="24"/>
        </w:rPr>
        <w:t>Centro Nacional de Control de Energía</w:t>
      </w:r>
    </w:p>
    <w:p w14:paraId="55E9FD33" w14:textId="77777777" w:rsidR="00433AE3" w:rsidRPr="00605263" w:rsidRDefault="00433AE3" w:rsidP="00433AE3">
      <w:pPr>
        <w:pStyle w:val="Texto1"/>
        <w:spacing w:before="0" w:after="0"/>
        <w:contextualSpacing/>
        <w:rPr>
          <w:szCs w:val="24"/>
          <w:lang w:val="es-ES_tradnl"/>
        </w:rPr>
      </w:pPr>
      <w:r w:rsidRPr="00605263">
        <w:rPr>
          <w:szCs w:val="24"/>
          <w:lang w:val="es-ES_tradnl"/>
        </w:rPr>
        <w:t xml:space="preserve">Boulevard Adolfo López Mateos No. 2157, piso 12, </w:t>
      </w:r>
    </w:p>
    <w:p w14:paraId="0CA37408" w14:textId="77777777" w:rsidR="00433AE3" w:rsidRPr="00605263" w:rsidRDefault="00433AE3" w:rsidP="00433AE3">
      <w:pPr>
        <w:pStyle w:val="Texto1"/>
        <w:spacing w:before="0" w:after="0"/>
        <w:contextualSpacing/>
        <w:rPr>
          <w:szCs w:val="24"/>
          <w:lang w:val="es-ES_tradnl"/>
        </w:rPr>
      </w:pPr>
      <w:r w:rsidRPr="00605263">
        <w:rPr>
          <w:szCs w:val="24"/>
          <w:lang w:val="es-ES_tradnl"/>
        </w:rPr>
        <w:t xml:space="preserve">Col. Los Alpes, </w:t>
      </w:r>
    </w:p>
    <w:p w14:paraId="75A71CF6" w14:textId="77777777" w:rsidR="00433AE3" w:rsidRPr="00605263" w:rsidRDefault="00433AE3" w:rsidP="009764E0">
      <w:pPr>
        <w:pStyle w:val="Texto1"/>
        <w:spacing w:before="0" w:after="0"/>
        <w:ind w:left="567" w:hanging="567"/>
        <w:contextualSpacing/>
        <w:rPr>
          <w:szCs w:val="24"/>
          <w:lang w:val="es-ES_tradnl"/>
        </w:rPr>
      </w:pPr>
      <w:r w:rsidRPr="00605263">
        <w:rPr>
          <w:szCs w:val="24"/>
          <w:lang w:val="es-ES_tradnl"/>
        </w:rPr>
        <w:t xml:space="preserve">Del. Álvaro Obregón, </w:t>
      </w:r>
    </w:p>
    <w:p w14:paraId="270F0334" w14:textId="77777777" w:rsidR="00433AE3" w:rsidRPr="00605263" w:rsidRDefault="00433AE3" w:rsidP="00433AE3">
      <w:pPr>
        <w:pStyle w:val="Texto1"/>
        <w:spacing w:before="0" w:after="0"/>
        <w:contextualSpacing/>
        <w:rPr>
          <w:szCs w:val="24"/>
          <w:lang w:val="es-ES_tradnl"/>
        </w:rPr>
      </w:pPr>
      <w:r w:rsidRPr="00605263">
        <w:rPr>
          <w:szCs w:val="24"/>
          <w:lang w:val="es-ES_tradnl"/>
        </w:rPr>
        <w:t>C.P. 01010, Ciudad de México</w:t>
      </w:r>
    </w:p>
    <w:p w14:paraId="05FAA2DB" w14:textId="77777777" w:rsidR="00433AE3" w:rsidRPr="00605263" w:rsidRDefault="00433AE3" w:rsidP="00433AE3">
      <w:pPr>
        <w:spacing w:before="0" w:after="0"/>
        <w:rPr>
          <w:rFonts w:asciiTheme="minorHAnsi" w:hAnsiTheme="minorHAnsi"/>
          <w:sz w:val="24"/>
          <w:szCs w:val="24"/>
        </w:rPr>
      </w:pPr>
      <w:r w:rsidRPr="00605263">
        <w:rPr>
          <w:rFonts w:asciiTheme="minorHAnsi" w:eastAsia="Calibri" w:hAnsiTheme="minorHAnsi" w:cs="Calibri"/>
          <w:sz w:val="24"/>
          <w:szCs w:val="24"/>
        </w:rPr>
        <w:t>Presente</w:t>
      </w:r>
    </w:p>
    <w:p w14:paraId="7DC24E19" w14:textId="77777777" w:rsidR="009B0126" w:rsidRPr="00605263" w:rsidRDefault="009B0126" w:rsidP="00894CCF">
      <w:pPr>
        <w:spacing w:before="0" w:after="240"/>
        <w:rPr>
          <w:rFonts w:asciiTheme="minorHAnsi" w:hAnsiTheme="minorHAnsi"/>
          <w:sz w:val="24"/>
          <w:szCs w:val="24"/>
        </w:rPr>
      </w:pPr>
    </w:p>
    <w:p w14:paraId="73FC9A22" w14:textId="0D74699F" w:rsidR="00FB70BE" w:rsidRPr="00605263" w:rsidRDefault="00FB70BE" w:rsidP="00FB70BE">
      <w:pPr>
        <w:spacing w:before="0" w:after="240"/>
        <w:rPr>
          <w:rFonts w:asciiTheme="minorHAnsi" w:hAnsiTheme="minorHAnsi"/>
          <w:sz w:val="24"/>
          <w:szCs w:val="24"/>
        </w:rPr>
      </w:pPr>
      <w:r w:rsidRPr="00605263">
        <w:rPr>
          <w:rFonts w:asciiTheme="minorHAnsi" w:hAnsiTheme="minorHAnsi"/>
          <w:sz w:val="24"/>
          <w:szCs w:val="24"/>
        </w:rPr>
        <w:t xml:space="preserve">Me refiero a la Subasta de Largo Plazo SLP-1/2018 en la que mi representada, </w:t>
      </w:r>
      <w:r w:rsidRPr="00605263">
        <w:rPr>
          <w:rFonts w:asciiTheme="minorHAnsi" w:eastAsia="Calibri" w:hAnsiTheme="minorHAnsi" w:cs="Calibri"/>
          <w:sz w:val="24"/>
          <w:szCs w:val="24"/>
          <w:shd w:val="clear" w:color="auto" w:fill="D7E3BC"/>
        </w:rPr>
        <w:t>[nombre, razón o denominación social]</w:t>
      </w:r>
      <w:r w:rsidRPr="00605263">
        <w:rPr>
          <w:rFonts w:asciiTheme="minorHAnsi" w:hAnsiTheme="minorHAnsi"/>
          <w:sz w:val="24"/>
          <w:szCs w:val="24"/>
        </w:rPr>
        <w:t xml:space="preserve"> actúa como Interesado. Los términos con mayúscula inicial en este escrito tendrán el significado que a los mismos se les atribuye en las Bases de Licitación de la Subasta de Largo Plazo SLP-1/2018.</w:t>
      </w:r>
    </w:p>
    <w:p w14:paraId="540BC87C" w14:textId="4307EDFA" w:rsidR="00FB70BE" w:rsidRPr="00605263" w:rsidRDefault="00FB70BE" w:rsidP="00FB70BE">
      <w:pPr>
        <w:spacing w:before="0" w:after="240"/>
        <w:rPr>
          <w:rFonts w:asciiTheme="minorHAnsi" w:hAnsiTheme="minorHAnsi"/>
          <w:sz w:val="24"/>
          <w:szCs w:val="24"/>
        </w:rPr>
      </w:pPr>
      <w:bookmarkStart w:id="0" w:name="h.gjdgxs" w:colFirst="0" w:colLast="0"/>
      <w:bookmarkEnd w:id="0"/>
      <w:r w:rsidRPr="00605263">
        <w:rPr>
          <w:rFonts w:asciiTheme="minorHAnsi" w:hAnsiTheme="minorHAnsi"/>
          <w:sz w:val="24"/>
          <w:szCs w:val="24"/>
        </w:rPr>
        <w:t>Sobre el particular, y de conformidad con lo establecido en l</w:t>
      </w:r>
      <w:r w:rsidR="00360709" w:rsidRPr="00605263">
        <w:rPr>
          <w:rFonts w:asciiTheme="minorHAnsi" w:hAnsiTheme="minorHAnsi"/>
          <w:sz w:val="24"/>
          <w:szCs w:val="24"/>
        </w:rPr>
        <w:t>o</w:t>
      </w:r>
      <w:r w:rsidRPr="00605263">
        <w:rPr>
          <w:rFonts w:asciiTheme="minorHAnsi" w:hAnsiTheme="minorHAnsi"/>
          <w:sz w:val="24"/>
          <w:szCs w:val="24"/>
        </w:rPr>
        <w:t xml:space="preserve">s </w:t>
      </w:r>
      <w:r w:rsidR="00360709" w:rsidRPr="00605263">
        <w:rPr>
          <w:rFonts w:asciiTheme="minorHAnsi" w:hAnsiTheme="minorHAnsi"/>
          <w:sz w:val="24"/>
          <w:szCs w:val="24"/>
        </w:rPr>
        <w:t>numerales</w:t>
      </w:r>
      <w:r w:rsidR="00360709" w:rsidRPr="00605263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A67A50" w:rsidRPr="00605263">
        <w:rPr>
          <w:rFonts w:asciiTheme="minorHAnsi" w:hAnsiTheme="minorHAnsi"/>
          <w:color w:val="auto"/>
          <w:sz w:val="24"/>
          <w:szCs w:val="24"/>
        </w:rPr>
        <w:t>5.1.4</w:t>
      </w:r>
      <w:r w:rsidR="008F2E90">
        <w:rPr>
          <w:rFonts w:asciiTheme="minorHAnsi" w:hAnsiTheme="minorHAnsi"/>
          <w:color w:val="auto"/>
          <w:sz w:val="24"/>
          <w:szCs w:val="24"/>
        </w:rPr>
        <w:t xml:space="preserve">, incisos </w:t>
      </w:r>
      <w:r w:rsidR="00A67A50" w:rsidRPr="00605263">
        <w:rPr>
          <w:rFonts w:asciiTheme="minorHAnsi" w:hAnsiTheme="minorHAnsi"/>
          <w:color w:val="auto"/>
          <w:sz w:val="24"/>
          <w:szCs w:val="24"/>
        </w:rPr>
        <w:t>a</w:t>
      </w:r>
      <w:r w:rsidR="008F2E90">
        <w:rPr>
          <w:rFonts w:asciiTheme="minorHAnsi" w:hAnsiTheme="minorHAnsi"/>
          <w:color w:val="auto"/>
          <w:sz w:val="24"/>
          <w:szCs w:val="24"/>
        </w:rPr>
        <w:t xml:space="preserve"> y b</w:t>
      </w:r>
      <w:r w:rsidR="00A67A50" w:rsidRPr="00605263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A67A50" w:rsidRPr="00605263">
        <w:rPr>
          <w:rFonts w:asciiTheme="minorHAnsi" w:hAnsiTheme="minorHAnsi"/>
          <w:sz w:val="24"/>
          <w:szCs w:val="24"/>
        </w:rPr>
        <w:t>del Manual de Subastas de Largo Plazo y</w:t>
      </w:r>
      <w:r w:rsidR="00A67A50" w:rsidRPr="00605263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8F2E90" w:rsidRPr="008F2E90">
        <w:rPr>
          <w:rFonts w:asciiTheme="minorHAnsi" w:hAnsiTheme="minorHAnsi"/>
          <w:color w:val="auto"/>
          <w:sz w:val="24"/>
          <w:szCs w:val="24"/>
          <w:highlight w:val="lightGray"/>
        </w:rPr>
        <w:t>3.6.1</w:t>
      </w:r>
      <w:r w:rsidR="008F2E90" w:rsidRPr="008F2E90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 xml:space="preserve"> [el numeral 3.6.1, se dejará  y se borrara el 3.6.</w:t>
      </w:r>
      <w:r w:rsidR="0002409C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>3</w:t>
      </w:r>
      <w:r w:rsidR="008F2E90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>,</w:t>
      </w:r>
      <w:r w:rsidR="008F2E90" w:rsidRPr="008F2E90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 xml:space="preserve"> si se es Interesado en ser Comprador Potencial</w:t>
      </w:r>
      <w:r w:rsidR="008F2E90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>]</w:t>
      </w:r>
      <w:r w:rsidR="008F2E90" w:rsidRPr="008F2E90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8F2E90" w:rsidRPr="008F2E90">
        <w:rPr>
          <w:rFonts w:asciiTheme="minorHAnsi" w:hAnsiTheme="minorHAnsi"/>
          <w:color w:val="auto"/>
          <w:sz w:val="24"/>
          <w:szCs w:val="24"/>
          <w:highlight w:val="lightGray"/>
        </w:rPr>
        <w:t>3.6.</w:t>
      </w:r>
      <w:r w:rsidR="0002409C">
        <w:rPr>
          <w:rFonts w:asciiTheme="minorHAnsi" w:hAnsiTheme="minorHAnsi"/>
          <w:color w:val="auto"/>
          <w:sz w:val="24"/>
          <w:szCs w:val="24"/>
          <w:highlight w:val="lightGray"/>
        </w:rPr>
        <w:t>3</w:t>
      </w:r>
      <w:r w:rsidR="008F2E90" w:rsidRPr="008F2E90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8F2E90">
        <w:rPr>
          <w:rFonts w:asciiTheme="minorHAnsi" w:hAnsiTheme="minorHAnsi"/>
          <w:color w:val="auto"/>
          <w:sz w:val="24"/>
          <w:szCs w:val="24"/>
        </w:rPr>
        <w:t>[</w:t>
      </w:r>
      <w:r w:rsidR="008F2E90" w:rsidRPr="008F2E90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>el numeral 3.6.</w:t>
      </w:r>
      <w:r w:rsidR="0002409C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>3</w:t>
      </w:r>
      <w:r w:rsidR="008F2E90" w:rsidRPr="008F2E90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>, se dejará</w:t>
      </w:r>
      <w:r w:rsidR="008F2E90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 xml:space="preserve"> u borrara el 3.6.1,</w:t>
      </w:r>
      <w:r w:rsidR="008F2E90" w:rsidRPr="008F2E90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 xml:space="preserve"> si se es Interesado en ser </w:t>
      </w:r>
      <w:r w:rsidR="008F2E90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>Licitante (Vendedor)]</w:t>
      </w:r>
      <w:r w:rsidR="008F2E90">
        <w:rPr>
          <w:rFonts w:asciiTheme="minorHAnsi" w:hAnsiTheme="minorHAnsi"/>
          <w:color w:val="auto"/>
          <w:sz w:val="24"/>
          <w:szCs w:val="24"/>
        </w:rPr>
        <w:t xml:space="preserve"> </w:t>
      </w:r>
      <w:r w:rsidRPr="00605263">
        <w:rPr>
          <w:rFonts w:asciiTheme="minorHAnsi" w:hAnsiTheme="minorHAnsi"/>
          <w:color w:val="auto"/>
          <w:sz w:val="24"/>
          <w:szCs w:val="24"/>
        </w:rPr>
        <w:t xml:space="preserve">de las Bases de Licitación </w:t>
      </w:r>
      <w:r w:rsidRPr="00605263">
        <w:rPr>
          <w:rFonts w:asciiTheme="minorHAnsi" w:eastAsia="Calibri" w:hAnsiTheme="minorHAnsi" w:cs="Calibri"/>
          <w:color w:val="auto"/>
          <w:sz w:val="24"/>
          <w:szCs w:val="24"/>
        </w:rPr>
        <w:lastRenderedPageBreak/>
        <w:t>SLP-1/201</w:t>
      </w:r>
      <w:r w:rsidR="00360709" w:rsidRPr="00605263">
        <w:rPr>
          <w:rFonts w:asciiTheme="minorHAnsi" w:eastAsia="Calibri" w:hAnsiTheme="minorHAnsi" w:cs="Calibri"/>
          <w:color w:val="auto"/>
          <w:sz w:val="24"/>
          <w:szCs w:val="24"/>
        </w:rPr>
        <w:t>8</w:t>
      </w:r>
      <w:r w:rsidRPr="00605263">
        <w:rPr>
          <w:rFonts w:asciiTheme="minorHAnsi" w:hAnsiTheme="minorHAnsi"/>
          <w:color w:val="auto"/>
          <w:sz w:val="24"/>
          <w:szCs w:val="24"/>
        </w:rPr>
        <w:t xml:space="preserve">, mi representada en este acto acepta y opta por el uso de medios </w:t>
      </w:r>
      <w:r w:rsidRPr="00605263">
        <w:rPr>
          <w:rFonts w:asciiTheme="minorHAnsi" w:hAnsiTheme="minorHAnsi"/>
          <w:sz w:val="24"/>
          <w:szCs w:val="24"/>
        </w:rPr>
        <w:t>de comunicación electrónica, específicamente por medio del correo electrónico; para recibir toda clase de notificaciones, citatorios, requerimientos de documentación e información, así como presentar documentación o escritos, en apoyo a lo estipulado en los artículo</w:t>
      </w:r>
      <w:r w:rsidR="0072693D" w:rsidRPr="00605263">
        <w:rPr>
          <w:rFonts w:asciiTheme="minorHAnsi" w:hAnsiTheme="minorHAnsi"/>
          <w:sz w:val="24"/>
          <w:szCs w:val="24"/>
        </w:rPr>
        <w:t>s 35, fracción II y 69-C,</w:t>
      </w:r>
      <w:r w:rsidRPr="00605263">
        <w:rPr>
          <w:rFonts w:asciiTheme="minorHAnsi" w:hAnsiTheme="minorHAnsi"/>
          <w:sz w:val="24"/>
          <w:szCs w:val="24"/>
        </w:rPr>
        <w:t xml:space="preserve"> párrafo</w:t>
      </w:r>
      <w:r w:rsidR="0072693D" w:rsidRPr="00605263">
        <w:rPr>
          <w:rFonts w:asciiTheme="minorHAnsi" w:hAnsiTheme="minorHAnsi"/>
          <w:sz w:val="24"/>
          <w:szCs w:val="24"/>
        </w:rPr>
        <w:t>s tercero, cuarto y sexto</w:t>
      </w:r>
      <w:r w:rsidRPr="00605263">
        <w:rPr>
          <w:rFonts w:asciiTheme="minorHAnsi" w:hAnsiTheme="minorHAnsi"/>
          <w:sz w:val="24"/>
          <w:szCs w:val="24"/>
        </w:rPr>
        <w:t xml:space="preserve"> de la Ley Federal de Procedimiento Administrativo reconociendo que los documentos presentados por medios de comunicación electrónica producirán los mismos efectos que las leyes otorgan a los documentos firmados autógrafamente y, en consecuencia, tendrán el mismo valor probatorio que las disposiciones aplicables les otorgan a éstos.</w:t>
      </w:r>
    </w:p>
    <w:p w14:paraId="11CE8F10" w14:textId="7122D0D5" w:rsidR="00A81732" w:rsidRPr="00605263" w:rsidRDefault="00A81732" w:rsidP="00894CCF">
      <w:pPr>
        <w:spacing w:before="0" w:after="240"/>
        <w:rPr>
          <w:rFonts w:asciiTheme="minorHAnsi" w:hAnsiTheme="minorHAnsi"/>
          <w:sz w:val="24"/>
          <w:szCs w:val="24"/>
        </w:rPr>
      </w:pPr>
      <w:r w:rsidRPr="00605263">
        <w:rPr>
          <w:rFonts w:asciiTheme="minorHAnsi" w:hAnsiTheme="minorHAnsi"/>
          <w:sz w:val="24"/>
          <w:szCs w:val="24"/>
        </w:rPr>
        <w:t>Para los efectos antes expuestos y en apego a la forma en que opere el Sitio</w:t>
      </w:r>
      <w:r w:rsidR="0072693D" w:rsidRPr="00605263">
        <w:rPr>
          <w:rFonts w:asciiTheme="minorHAnsi" w:hAnsiTheme="minorHAnsi"/>
          <w:sz w:val="24"/>
          <w:szCs w:val="24"/>
        </w:rPr>
        <w:t>,</w:t>
      </w:r>
      <w:r w:rsidRPr="00605263">
        <w:rPr>
          <w:rFonts w:asciiTheme="minorHAnsi" w:hAnsiTheme="minorHAnsi"/>
          <w:sz w:val="24"/>
          <w:szCs w:val="24"/>
        </w:rPr>
        <w:t xml:space="preserve"> conforme lo establecido en las Bases de Licitación, se proporciona</w:t>
      </w:r>
      <w:r w:rsidR="002F4EF7" w:rsidRPr="00605263">
        <w:rPr>
          <w:rFonts w:asciiTheme="minorHAnsi" w:hAnsiTheme="minorHAnsi"/>
          <w:sz w:val="24"/>
          <w:szCs w:val="24"/>
        </w:rPr>
        <w:t xml:space="preserve"> </w:t>
      </w:r>
      <w:r w:rsidRPr="00605263">
        <w:rPr>
          <w:rFonts w:asciiTheme="minorHAnsi" w:hAnsiTheme="minorHAnsi"/>
          <w:sz w:val="24"/>
          <w:szCs w:val="24"/>
        </w:rPr>
        <w:t>el siguiente correo electrónico:</w:t>
      </w:r>
    </w:p>
    <w:p w14:paraId="3C530AF1" w14:textId="77777777" w:rsidR="00A81732" w:rsidRPr="00605263" w:rsidRDefault="00A81732" w:rsidP="00894CCF">
      <w:pPr>
        <w:spacing w:before="0" w:after="240"/>
        <w:rPr>
          <w:rFonts w:asciiTheme="minorHAnsi" w:eastAsia="Calibri" w:hAnsiTheme="minorHAnsi" w:cs="Calibri"/>
          <w:sz w:val="24"/>
          <w:szCs w:val="24"/>
          <w:shd w:val="clear" w:color="auto" w:fill="D7E3BC"/>
        </w:rPr>
      </w:pPr>
      <w:r w:rsidRPr="00605263">
        <w:rPr>
          <w:rFonts w:asciiTheme="minorHAnsi" w:hAnsiTheme="minorHAnsi"/>
          <w:sz w:val="24"/>
          <w:szCs w:val="24"/>
        </w:rPr>
        <w:t xml:space="preserve">Correo electrónico: </w:t>
      </w:r>
      <w:r w:rsidRPr="00605263">
        <w:rPr>
          <w:rFonts w:asciiTheme="minorHAnsi" w:eastAsia="Calibri" w:hAnsiTheme="minorHAnsi" w:cs="Calibri"/>
          <w:sz w:val="24"/>
          <w:szCs w:val="24"/>
          <w:shd w:val="clear" w:color="auto" w:fill="D7E3BC"/>
        </w:rPr>
        <w:t>_______</w:t>
      </w:r>
    </w:p>
    <w:p w14:paraId="5F5E62F1" w14:textId="3AC5A5D2" w:rsidR="0037040D" w:rsidRPr="00605263" w:rsidRDefault="0037040D" w:rsidP="00894CCF">
      <w:pPr>
        <w:tabs>
          <w:tab w:val="center" w:pos="4320"/>
          <w:tab w:val="right" w:pos="8640"/>
        </w:tabs>
        <w:spacing w:before="0" w:after="240"/>
        <w:rPr>
          <w:rFonts w:asciiTheme="minorHAnsi" w:hAnsiTheme="minorHAnsi"/>
          <w:sz w:val="24"/>
          <w:szCs w:val="24"/>
        </w:rPr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9B0126" w:rsidRPr="00605263" w14:paraId="7103F878" w14:textId="77777777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6EC39E" w14:textId="20E0ECCB" w:rsidR="00734FE8" w:rsidRPr="00605263" w:rsidRDefault="00734FE8" w:rsidP="00894CCF">
            <w:pPr>
              <w:spacing w:after="240"/>
              <w:jc w:val="center"/>
              <w:rPr>
                <w:rFonts w:asciiTheme="minorHAnsi" w:eastAsia="Calibri" w:hAnsiTheme="minorHAnsi" w:cs="Calibri"/>
                <w:shd w:val="clear" w:color="auto" w:fill="D7E3BC"/>
              </w:rPr>
            </w:pPr>
            <w:r w:rsidRPr="00605263">
              <w:rPr>
                <w:rFonts w:asciiTheme="minorHAnsi" w:eastAsia="Calibri" w:hAnsiTheme="minorHAnsi" w:cs="Calibri"/>
                <w:b/>
                <w:shd w:val="clear" w:color="auto" w:fill="D7E3BC"/>
              </w:rPr>
              <w:t>[Nombre, razón o denominación social del Interesado]</w:t>
            </w:r>
          </w:p>
          <w:p w14:paraId="5204B04F" w14:textId="77777777" w:rsidR="00734FE8" w:rsidRPr="00605263" w:rsidRDefault="00734FE8" w:rsidP="00894CCF">
            <w:pPr>
              <w:spacing w:after="240"/>
              <w:jc w:val="center"/>
              <w:rPr>
                <w:rFonts w:asciiTheme="minorHAnsi" w:eastAsia="Calibri" w:hAnsiTheme="minorHAnsi" w:cs="Calibri"/>
                <w:shd w:val="clear" w:color="auto" w:fill="D7E3BC"/>
              </w:rPr>
            </w:pPr>
          </w:p>
          <w:p w14:paraId="4306A565" w14:textId="3E655F45" w:rsidR="009B0126" w:rsidRPr="00605263" w:rsidRDefault="00CC44CF" w:rsidP="00894CCF">
            <w:pPr>
              <w:spacing w:after="240"/>
              <w:jc w:val="center"/>
              <w:rPr>
                <w:rFonts w:asciiTheme="minorHAnsi" w:hAnsiTheme="minorHAnsi"/>
              </w:rPr>
            </w:pPr>
            <w:r w:rsidRPr="00605263">
              <w:rPr>
                <w:rFonts w:asciiTheme="minorHAnsi" w:eastAsia="Calibri" w:hAnsiTheme="minorHAnsi" w:cs="Calibri"/>
                <w:shd w:val="clear" w:color="auto" w:fill="D7E3BC"/>
              </w:rPr>
              <w:t>(Firma)</w:t>
            </w:r>
            <w:r w:rsidR="004B239D" w:rsidRPr="00605263">
              <w:rPr>
                <w:rFonts w:asciiTheme="minorHAnsi" w:hAnsiTheme="minorHAnsi"/>
              </w:rPr>
              <w:t xml:space="preserve"> </w:t>
            </w:r>
          </w:p>
        </w:tc>
      </w:tr>
      <w:tr w:rsidR="009B0126" w:rsidRPr="00605263" w14:paraId="2570DCDD" w14:textId="77777777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5FF932" w14:textId="4F0B5976" w:rsidR="009B0126" w:rsidRPr="00605263" w:rsidRDefault="00734FE8" w:rsidP="00734FE8">
            <w:pPr>
              <w:spacing w:after="240"/>
              <w:jc w:val="center"/>
              <w:rPr>
                <w:rFonts w:asciiTheme="minorHAnsi" w:hAnsiTheme="minorHAnsi"/>
                <w:b/>
              </w:rPr>
            </w:pPr>
            <w:r w:rsidRPr="00605263">
              <w:rPr>
                <w:rFonts w:asciiTheme="minorHAnsi" w:eastAsia="Calibri" w:hAnsiTheme="minorHAnsi" w:cs="Calibri"/>
                <w:b/>
                <w:shd w:val="clear" w:color="auto" w:fill="D7E3BC"/>
              </w:rPr>
              <w:t>[</w:t>
            </w:r>
            <w:r w:rsidR="00CC44CF" w:rsidRPr="00605263">
              <w:rPr>
                <w:rFonts w:asciiTheme="minorHAnsi" w:eastAsia="Calibri" w:hAnsiTheme="minorHAnsi" w:cs="Calibri"/>
                <w:b/>
                <w:shd w:val="clear" w:color="auto" w:fill="D7E3BC"/>
              </w:rPr>
              <w:t>Nombre del representante legal</w:t>
            </w:r>
            <w:r w:rsidR="00772BBC" w:rsidRPr="00605263">
              <w:rPr>
                <w:rFonts w:asciiTheme="minorHAnsi" w:eastAsia="Calibri" w:hAnsiTheme="minorHAnsi" w:cs="Calibri"/>
                <w:b/>
                <w:shd w:val="clear" w:color="auto" w:fill="D7E3BC"/>
              </w:rPr>
              <w:t xml:space="preserve"> del Interesado</w:t>
            </w:r>
            <w:r w:rsidR="001263F2" w:rsidRPr="00605263">
              <w:rPr>
                <w:rFonts w:asciiTheme="minorHAnsi" w:eastAsia="Calibri" w:hAnsiTheme="minorHAnsi" w:cs="Calibri"/>
                <w:b/>
                <w:shd w:val="clear" w:color="auto" w:fill="D7E3BC"/>
              </w:rPr>
              <w:t>]</w:t>
            </w:r>
          </w:p>
          <w:p w14:paraId="3CE7D8B1" w14:textId="77777777" w:rsidR="002F4EF7" w:rsidRPr="00605263" w:rsidRDefault="002F4EF7" w:rsidP="00894CCF">
            <w:pPr>
              <w:spacing w:after="240"/>
              <w:ind w:left="34"/>
              <w:jc w:val="center"/>
              <w:rPr>
                <w:rFonts w:asciiTheme="minorHAnsi" w:hAnsiTheme="minorHAnsi"/>
              </w:rPr>
            </w:pPr>
            <w:r w:rsidRPr="00605263">
              <w:rPr>
                <w:rFonts w:asciiTheme="minorHAnsi" w:hAnsiTheme="minorHAnsi"/>
              </w:rPr>
              <w:t>Representante legal</w:t>
            </w:r>
          </w:p>
        </w:tc>
      </w:tr>
    </w:tbl>
    <w:p w14:paraId="75D5C699" w14:textId="77777777" w:rsidR="009B0126" w:rsidRPr="00605263" w:rsidRDefault="009B0126" w:rsidP="00894CCF">
      <w:pPr>
        <w:spacing w:after="240"/>
        <w:rPr>
          <w:rFonts w:asciiTheme="minorHAnsi" w:hAnsiTheme="minorHAnsi"/>
          <w:sz w:val="24"/>
          <w:szCs w:val="24"/>
        </w:rPr>
      </w:pPr>
    </w:p>
    <w:p w14:paraId="2530E441" w14:textId="77777777" w:rsidR="009B0126" w:rsidRPr="00605263" w:rsidRDefault="009B0126" w:rsidP="00894CCF">
      <w:pPr>
        <w:spacing w:before="0" w:after="240"/>
        <w:ind w:firstLine="288"/>
        <w:jc w:val="left"/>
        <w:rPr>
          <w:rFonts w:asciiTheme="minorHAnsi" w:hAnsiTheme="minorHAnsi"/>
          <w:sz w:val="24"/>
          <w:szCs w:val="24"/>
        </w:rPr>
      </w:pPr>
    </w:p>
    <w:p w14:paraId="5FB15113" w14:textId="77777777" w:rsidR="0004750C" w:rsidRPr="00605263" w:rsidRDefault="0004750C" w:rsidP="00894CCF">
      <w:pPr>
        <w:spacing w:before="0" w:after="240"/>
        <w:ind w:firstLine="288"/>
        <w:jc w:val="left"/>
        <w:rPr>
          <w:rFonts w:asciiTheme="minorHAnsi" w:hAnsiTheme="minorHAnsi"/>
          <w:sz w:val="24"/>
          <w:szCs w:val="24"/>
        </w:rPr>
      </w:pPr>
    </w:p>
    <w:sectPr w:rsidR="0004750C" w:rsidRPr="006052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C3BCD" w14:textId="77777777" w:rsidR="00D319F6" w:rsidRDefault="00D319F6">
      <w:pPr>
        <w:spacing w:before="0" w:after="0"/>
      </w:pPr>
      <w:r>
        <w:separator/>
      </w:r>
    </w:p>
  </w:endnote>
  <w:endnote w:type="continuationSeparator" w:id="0">
    <w:p w14:paraId="086225BD" w14:textId="77777777" w:rsidR="00D319F6" w:rsidRDefault="00D319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7D9E9" w14:textId="77777777" w:rsidR="00F95E70" w:rsidRDefault="00F95E7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3FA04" w14:textId="74578A81" w:rsidR="009B0126" w:rsidRPr="00643416" w:rsidRDefault="00643416">
    <w:pPr>
      <w:tabs>
        <w:tab w:val="center" w:pos="4320"/>
        <w:tab w:val="right" w:pos="8640"/>
      </w:tabs>
      <w:spacing w:before="0" w:after="306"/>
      <w:jc w:val="right"/>
      <w:rPr>
        <w:b/>
        <w:i/>
      </w:rPr>
    </w:pPr>
    <w:r w:rsidRPr="00643416">
      <w:rPr>
        <w:b/>
        <w:i/>
      </w:rPr>
      <w:t xml:space="preserve">Página </w:t>
    </w:r>
    <w:r w:rsidR="00CC44CF" w:rsidRPr="00643416">
      <w:rPr>
        <w:b/>
        <w:i/>
      </w:rPr>
      <w:fldChar w:fldCharType="begin"/>
    </w:r>
    <w:r w:rsidR="00CC44CF" w:rsidRPr="00643416">
      <w:rPr>
        <w:b/>
        <w:i/>
      </w:rPr>
      <w:instrText>PAGE</w:instrText>
    </w:r>
    <w:r w:rsidR="00CC44CF" w:rsidRPr="00643416">
      <w:rPr>
        <w:b/>
        <w:i/>
      </w:rPr>
      <w:fldChar w:fldCharType="separate"/>
    </w:r>
    <w:r w:rsidR="00D319F6">
      <w:rPr>
        <w:b/>
        <w:i/>
        <w:noProof/>
      </w:rPr>
      <w:t>1</w:t>
    </w:r>
    <w:r w:rsidR="00CC44CF" w:rsidRPr="00643416">
      <w:rPr>
        <w:b/>
        <w:i/>
      </w:rPr>
      <w:fldChar w:fldCharType="end"/>
    </w:r>
  </w:p>
  <w:p w14:paraId="638B3089" w14:textId="77777777" w:rsidR="009B0126" w:rsidRDefault="009B0126">
    <w:pPr>
      <w:tabs>
        <w:tab w:val="center" w:pos="4320"/>
        <w:tab w:val="right" w:pos="8640"/>
      </w:tabs>
      <w:spacing w:before="0" w:after="30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F48D9" w14:textId="77777777" w:rsidR="00F95E70" w:rsidRDefault="00F95E7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AB818" w14:textId="77777777" w:rsidR="00D319F6" w:rsidRDefault="00D319F6">
      <w:pPr>
        <w:spacing w:before="0" w:after="0"/>
      </w:pPr>
      <w:r>
        <w:separator/>
      </w:r>
    </w:p>
  </w:footnote>
  <w:footnote w:type="continuationSeparator" w:id="0">
    <w:p w14:paraId="73F4D3DA" w14:textId="77777777" w:rsidR="00D319F6" w:rsidRDefault="00D319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91D40" w14:textId="77777777" w:rsidR="00F95E70" w:rsidRDefault="00F95E7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9B0126" w14:paraId="30D0342C" w14:textId="77777777">
      <w:tc>
        <w:tcPr>
          <w:tcW w:w="5031" w:type="dxa"/>
        </w:tcPr>
        <w:p w14:paraId="5B16AEEF" w14:textId="765109D6" w:rsidR="009B0126" w:rsidRDefault="007F024F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54665E7" wp14:editId="18C004B8">
                <wp:extent cx="2098040" cy="793376"/>
                <wp:effectExtent l="0" t="0" r="10160" b="0"/>
                <wp:docPr id="26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1041E7B6" w14:textId="77777777" w:rsidR="009B0126" w:rsidRDefault="009B0126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4B62DF46" w14:textId="10D514CF" w:rsidR="009B0126" w:rsidRPr="00C06459" w:rsidRDefault="00A22C61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C0645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Bases de Licitación </w:t>
          </w:r>
          <w:r w:rsidR="00FB70BE" w:rsidRPr="00FB70BE">
            <w:rPr>
              <w:rFonts w:ascii="Verdana" w:eastAsia="Verdana" w:hAnsi="Verdana" w:cs="Verdana"/>
              <w:b/>
              <w:i/>
              <w:sz w:val="20"/>
              <w:szCs w:val="20"/>
            </w:rPr>
            <w:t>SLP-1/201</w:t>
          </w:r>
          <w:r w:rsidR="00FB70BE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2B1C5613" w14:textId="193E294D" w:rsidR="00CF7BBC" w:rsidRPr="00C06459" w:rsidRDefault="00252669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C06459">
            <w:rPr>
              <w:rFonts w:ascii="Verdana" w:eastAsia="Verdana" w:hAnsi="Verdana" w:cs="Verdana"/>
              <w:b/>
              <w:i/>
              <w:sz w:val="20"/>
              <w:szCs w:val="20"/>
            </w:rPr>
            <w:t>Anexo</w:t>
          </w:r>
          <w:r w:rsidR="00671E3D" w:rsidRPr="00C0645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III.4</w:t>
          </w:r>
        </w:p>
        <w:p w14:paraId="791EE1FA" w14:textId="06A38B94" w:rsidR="009B0126" w:rsidRDefault="00F95E70" w:rsidP="00FB70BE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F95E70">
            <w:rPr>
              <w:rFonts w:ascii="Verdana" w:eastAsia="Verdana" w:hAnsi="Verdana" w:cs="Verdana"/>
              <w:b/>
              <w:i/>
              <w:sz w:val="20"/>
              <w:szCs w:val="20"/>
            </w:rPr>
            <w:t>1 de junio</w:t>
          </w:r>
          <w:bookmarkStart w:id="1" w:name="_GoBack"/>
          <w:bookmarkEnd w:id="1"/>
          <w:r w:rsidR="00273B82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2018</w:t>
          </w:r>
          <w:r w:rsidR="00CC44CF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CC44CF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3E6E5BAB" w14:textId="77777777" w:rsidR="009B0126" w:rsidRDefault="009B0126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6AFF7" w14:textId="77777777" w:rsidR="00F95E70" w:rsidRDefault="00F95E7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isplayBackgroundShape/>
  <w:trackRevision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126"/>
    <w:rsid w:val="0002409C"/>
    <w:rsid w:val="000307CF"/>
    <w:rsid w:val="0004750C"/>
    <w:rsid w:val="00084B95"/>
    <w:rsid w:val="00097494"/>
    <w:rsid w:val="000B2B86"/>
    <w:rsid w:val="000C5374"/>
    <w:rsid w:val="00123264"/>
    <w:rsid w:val="001263F2"/>
    <w:rsid w:val="001325F9"/>
    <w:rsid w:val="00132FB0"/>
    <w:rsid w:val="00146F4C"/>
    <w:rsid w:val="0016298D"/>
    <w:rsid w:val="001D0F1A"/>
    <w:rsid w:val="00205B15"/>
    <w:rsid w:val="00215AF6"/>
    <w:rsid w:val="00252669"/>
    <w:rsid w:val="00273B82"/>
    <w:rsid w:val="002C34A7"/>
    <w:rsid w:val="002F4EF7"/>
    <w:rsid w:val="00304B32"/>
    <w:rsid w:val="00316C99"/>
    <w:rsid w:val="00320667"/>
    <w:rsid w:val="00360709"/>
    <w:rsid w:val="0037040D"/>
    <w:rsid w:val="00372D12"/>
    <w:rsid w:val="003D6698"/>
    <w:rsid w:val="00400C5E"/>
    <w:rsid w:val="00406C3F"/>
    <w:rsid w:val="004250A9"/>
    <w:rsid w:val="00433AE3"/>
    <w:rsid w:val="004400F4"/>
    <w:rsid w:val="00453184"/>
    <w:rsid w:val="00464245"/>
    <w:rsid w:val="004B239D"/>
    <w:rsid w:val="004C02BB"/>
    <w:rsid w:val="0051141E"/>
    <w:rsid w:val="00520305"/>
    <w:rsid w:val="00564113"/>
    <w:rsid w:val="00566E57"/>
    <w:rsid w:val="005936DF"/>
    <w:rsid w:val="0059476A"/>
    <w:rsid w:val="005C4EB9"/>
    <w:rsid w:val="005E361F"/>
    <w:rsid w:val="00605263"/>
    <w:rsid w:val="00643416"/>
    <w:rsid w:val="00671E3D"/>
    <w:rsid w:val="006C5283"/>
    <w:rsid w:val="00717F90"/>
    <w:rsid w:val="00722941"/>
    <w:rsid w:val="0072693D"/>
    <w:rsid w:val="0073400B"/>
    <w:rsid w:val="00734FE8"/>
    <w:rsid w:val="00744C89"/>
    <w:rsid w:val="007633A0"/>
    <w:rsid w:val="0077188E"/>
    <w:rsid w:val="00771E18"/>
    <w:rsid w:val="00772BBC"/>
    <w:rsid w:val="00796E34"/>
    <w:rsid w:val="007A4477"/>
    <w:rsid w:val="007B5621"/>
    <w:rsid w:val="007E30BC"/>
    <w:rsid w:val="007F024F"/>
    <w:rsid w:val="007F1A5B"/>
    <w:rsid w:val="00804160"/>
    <w:rsid w:val="0083431C"/>
    <w:rsid w:val="00835EF4"/>
    <w:rsid w:val="008450C3"/>
    <w:rsid w:val="00852385"/>
    <w:rsid w:val="008547EC"/>
    <w:rsid w:val="0087348F"/>
    <w:rsid w:val="00881E4D"/>
    <w:rsid w:val="00894CCF"/>
    <w:rsid w:val="008E2640"/>
    <w:rsid w:val="008E4C57"/>
    <w:rsid w:val="008F2E90"/>
    <w:rsid w:val="009011BF"/>
    <w:rsid w:val="00941888"/>
    <w:rsid w:val="00953BEC"/>
    <w:rsid w:val="00954013"/>
    <w:rsid w:val="00971407"/>
    <w:rsid w:val="009764E0"/>
    <w:rsid w:val="00984769"/>
    <w:rsid w:val="009B0126"/>
    <w:rsid w:val="009D1635"/>
    <w:rsid w:val="009D41CF"/>
    <w:rsid w:val="00A00BD8"/>
    <w:rsid w:val="00A22C61"/>
    <w:rsid w:val="00A36C72"/>
    <w:rsid w:val="00A4433C"/>
    <w:rsid w:val="00A6189D"/>
    <w:rsid w:val="00A619FE"/>
    <w:rsid w:val="00A67A50"/>
    <w:rsid w:val="00A81732"/>
    <w:rsid w:val="00A94117"/>
    <w:rsid w:val="00AB5F63"/>
    <w:rsid w:val="00AC4A8C"/>
    <w:rsid w:val="00AD353C"/>
    <w:rsid w:val="00B1187A"/>
    <w:rsid w:val="00B44275"/>
    <w:rsid w:val="00B4706A"/>
    <w:rsid w:val="00B61D9B"/>
    <w:rsid w:val="00B66CA5"/>
    <w:rsid w:val="00B7763B"/>
    <w:rsid w:val="00BC37EF"/>
    <w:rsid w:val="00BD1C83"/>
    <w:rsid w:val="00BE0793"/>
    <w:rsid w:val="00BF6471"/>
    <w:rsid w:val="00C06459"/>
    <w:rsid w:val="00C27F78"/>
    <w:rsid w:val="00C75DFF"/>
    <w:rsid w:val="00CC44CF"/>
    <w:rsid w:val="00CD0607"/>
    <w:rsid w:val="00CD7C56"/>
    <w:rsid w:val="00CF3BAC"/>
    <w:rsid w:val="00CF7BBC"/>
    <w:rsid w:val="00D04B25"/>
    <w:rsid w:val="00D0796F"/>
    <w:rsid w:val="00D319F6"/>
    <w:rsid w:val="00D74CD3"/>
    <w:rsid w:val="00D94CEF"/>
    <w:rsid w:val="00DA5492"/>
    <w:rsid w:val="00DB462A"/>
    <w:rsid w:val="00DD40BC"/>
    <w:rsid w:val="00DD469A"/>
    <w:rsid w:val="00DD7014"/>
    <w:rsid w:val="00DE093B"/>
    <w:rsid w:val="00E73A86"/>
    <w:rsid w:val="00E87109"/>
    <w:rsid w:val="00E97625"/>
    <w:rsid w:val="00EA5797"/>
    <w:rsid w:val="00EB3EB8"/>
    <w:rsid w:val="00EB796C"/>
    <w:rsid w:val="00EB797B"/>
    <w:rsid w:val="00EF0D31"/>
    <w:rsid w:val="00F75F87"/>
    <w:rsid w:val="00F925DA"/>
    <w:rsid w:val="00F95E70"/>
    <w:rsid w:val="00F96C17"/>
    <w:rsid w:val="00FB0A18"/>
    <w:rsid w:val="00FB70BE"/>
    <w:rsid w:val="00FC6F48"/>
    <w:rsid w:val="00FE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CD1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87109"/>
  </w:style>
  <w:style w:type="paragraph" w:styleId="Piedepgina">
    <w:name w:val="footer"/>
    <w:basedOn w:val="Normal"/>
    <w:link w:val="Piedepgina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109"/>
  </w:style>
  <w:style w:type="paragraph" w:styleId="Textodeglobo">
    <w:name w:val="Balloon Text"/>
    <w:basedOn w:val="Normal"/>
    <w:link w:val="TextodegloboCar"/>
    <w:uiPriority w:val="99"/>
    <w:semiHidden/>
    <w:unhideWhenUsed/>
    <w:rsid w:val="00E9762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7625"/>
    <w:rPr>
      <w:rFonts w:ascii="Tahoma" w:hAnsi="Tahoma" w:cs="Tahoma"/>
      <w:sz w:val="16"/>
      <w:szCs w:val="16"/>
    </w:rPr>
  </w:style>
  <w:style w:type="paragraph" w:customStyle="1" w:styleId="Texto1">
    <w:name w:val="Texto 1"/>
    <w:basedOn w:val="Normal"/>
    <w:link w:val="Texto1Car"/>
    <w:qFormat/>
    <w:rsid w:val="00316C99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316C99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F4E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F4EF7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F4EF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F4E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F4E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2018-01-22T18:46:00Z</dcterms:created>
  <dcterms:modified xsi:type="dcterms:W3CDTF">2018-06-01T18:17:00Z</dcterms:modified>
</cp:coreProperties>
</file>